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50FC4FD5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26F86">
        <w:rPr>
          <w:color w:val="644C00"/>
          <w:sz w:val="28"/>
          <w:szCs w:val="28"/>
        </w:rPr>
        <w:t>2</w:t>
      </w:r>
      <w:r w:rsidR="00BA0FB5">
        <w:rPr>
          <w:color w:val="644C00"/>
          <w:sz w:val="28"/>
          <w:szCs w:val="28"/>
        </w:rPr>
        <w:t>1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6D90A7AD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C75B3">
        <w:rPr>
          <w:color w:val="644C00"/>
          <w:sz w:val="28"/>
          <w:szCs w:val="28"/>
        </w:rPr>
        <w:t>1</w:t>
      </w:r>
      <w:r w:rsidR="00BA0FB5">
        <w:rPr>
          <w:color w:val="644C00"/>
          <w:sz w:val="28"/>
          <w:szCs w:val="28"/>
        </w:rPr>
        <w:t>7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B19F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4BD62686" w14:textId="77777777" w:rsidR="00B821C7" w:rsidRDefault="00B821C7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GIORNATA NAZIONALE </w:t>
      </w:r>
    </w:p>
    <w:p w14:paraId="5ADED1FE" w14:textId="77777777" w:rsidR="00B821C7" w:rsidRDefault="00B821C7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IN MEMORIA DELLE VITTIME DELLA PANDEMIA: </w:t>
      </w:r>
    </w:p>
    <w:p w14:paraId="55D5AAD3" w14:textId="77777777" w:rsidR="00B821C7" w:rsidRDefault="00B821C7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ALLE 12.00 DEL 18 MARZO </w:t>
      </w:r>
    </w:p>
    <w:p w14:paraId="0DC90089" w14:textId="1C31C345" w:rsidR="00B821C7" w:rsidRDefault="00B821C7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LE CAMPANE DELLE CHIESE DELLA DIOCESI DI COMO </w:t>
      </w:r>
    </w:p>
    <w:p w14:paraId="05E939E9" w14:textId="01073D58" w:rsidR="00026F86" w:rsidRDefault="00B821C7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E DELLE DIOCESI LOMBARDE SUONERANNO A LUTTO</w:t>
      </w:r>
    </w:p>
    <w:p w14:paraId="7BEFEB9C" w14:textId="77777777" w:rsidR="00874DF3" w:rsidRPr="00F61150" w:rsidRDefault="00874DF3" w:rsidP="00874DF3">
      <w:pPr>
        <w:jc w:val="both"/>
        <w:rPr>
          <w:rFonts w:ascii="Garamond" w:hAnsi="Garamond"/>
          <w:sz w:val="26"/>
          <w:szCs w:val="26"/>
        </w:rPr>
      </w:pPr>
    </w:p>
    <w:p w14:paraId="6ED86573" w14:textId="77777777" w:rsidR="00BA0FB5" w:rsidRPr="00F61150" w:rsidRDefault="00BA0FB5" w:rsidP="00174576">
      <w:pPr>
        <w:pStyle w:val="Corpo"/>
        <w:jc w:val="both"/>
        <w:rPr>
          <w:rFonts w:ascii="Garamond" w:hAnsi="Garamond"/>
          <w:b/>
          <w:bCs/>
          <w:sz w:val="26"/>
          <w:szCs w:val="26"/>
        </w:rPr>
      </w:pPr>
      <w:r w:rsidRPr="00F61150">
        <w:rPr>
          <w:rFonts w:ascii="Garamond" w:hAnsi="Garamond"/>
          <w:b/>
          <w:bCs/>
          <w:sz w:val="26"/>
          <w:szCs w:val="26"/>
        </w:rPr>
        <w:t>Domani, martedì 18 marzo, alle ore 12.00, su indicazione dei Vescovi delle dieci diocesi della Lombardia, le campane delle chiese suoneranno a lutto come segno di partecipazione alla “Giornata nazionale in memoria delle vittime della pandemia”.</w:t>
      </w:r>
    </w:p>
    <w:p w14:paraId="3E0D8040" w14:textId="77777777" w:rsidR="00B821C7" w:rsidRPr="00F61150" w:rsidRDefault="00B821C7" w:rsidP="00174576">
      <w:pPr>
        <w:pStyle w:val="Corpo"/>
        <w:jc w:val="both"/>
        <w:rPr>
          <w:rFonts w:ascii="Garamond" w:hAnsi="Garamond"/>
          <w:b/>
          <w:bCs/>
          <w:sz w:val="26"/>
          <w:szCs w:val="26"/>
        </w:rPr>
      </w:pPr>
    </w:p>
    <w:p w14:paraId="7EB8E88E" w14:textId="76FFD20F" w:rsidR="00BA0FB5" w:rsidRDefault="00BA0FB5" w:rsidP="00174576">
      <w:pPr>
        <w:pStyle w:val="Corpo"/>
        <w:jc w:val="both"/>
        <w:rPr>
          <w:rFonts w:ascii="Garamond" w:hAnsi="Garamond"/>
          <w:iCs/>
          <w:sz w:val="26"/>
          <w:szCs w:val="26"/>
        </w:rPr>
      </w:pPr>
      <w:r w:rsidRPr="00F61150">
        <w:rPr>
          <w:rFonts w:ascii="Garamond" w:hAnsi="Garamond"/>
          <w:sz w:val="26"/>
          <w:szCs w:val="26"/>
        </w:rPr>
        <w:t>La decisione è stata condivisa nei giorni scorsi in occasione della sessione primaverile, a Caravaggio (</w:t>
      </w:r>
      <w:proofErr w:type="spellStart"/>
      <w:r w:rsidRPr="00F61150">
        <w:rPr>
          <w:rFonts w:ascii="Garamond" w:hAnsi="Garamond"/>
          <w:sz w:val="26"/>
          <w:szCs w:val="26"/>
        </w:rPr>
        <w:t>Bg</w:t>
      </w:r>
      <w:proofErr w:type="spellEnd"/>
      <w:r w:rsidRPr="00F61150">
        <w:rPr>
          <w:rFonts w:ascii="Garamond" w:hAnsi="Garamond"/>
          <w:sz w:val="26"/>
          <w:szCs w:val="26"/>
        </w:rPr>
        <w:t xml:space="preserve">), della Conferenza episcopale lombarda (CEL), «con l’intento – si legge in una nota diffusa dalla CEL – </w:t>
      </w:r>
      <w:r w:rsidRPr="00F61150">
        <w:rPr>
          <w:rFonts w:ascii="Garamond" w:hAnsi="Garamond"/>
          <w:iCs/>
          <w:sz w:val="26"/>
          <w:szCs w:val="26"/>
        </w:rPr>
        <w:t xml:space="preserve">di </w:t>
      </w:r>
      <w:r w:rsidRPr="00F61150">
        <w:rPr>
          <w:rFonts w:ascii="Garamond" w:hAnsi="Garamond"/>
          <w:b/>
          <w:bCs/>
          <w:iCs/>
          <w:sz w:val="26"/>
          <w:szCs w:val="26"/>
        </w:rPr>
        <w:t>ricordare le numerose vittime della pandemia da Coronavirus esplosa cinque anni fa e che, proprio in Lombardia, manifestò i suoi effetti più drammatici</w:t>
      </w:r>
      <w:r w:rsidRPr="00F61150">
        <w:rPr>
          <w:rFonts w:ascii="Garamond" w:hAnsi="Garamond"/>
          <w:iCs/>
          <w:sz w:val="26"/>
          <w:szCs w:val="26"/>
        </w:rPr>
        <w:t>». Il suono delle campane vuole essere un invito «</w:t>
      </w:r>
      <w:r w:rsidRPr="00F61150">
        <w:rPr>
          <w:rFonts w:ascii="Garamond" w:hAnsi="Garamond"/>
          <w:b/>
          <w:bCs/>
          <w:iCs/>
          <w:sz w:val="26"/>
          <w:szCs w:val="26"/>
        </w:rPr>
        <w:t>al fare memoria, alla preghiera, alla speranza</w:t>
      </w:r>
      <w:r w:rsidRPr="00F61150">
        <w:rPr>
          <w:rFonts w:ascii="Garamond" w:hAnsi="Garamond"/>
          <w:iCs/>
          <w:sz w:val="26"/>
          <w:szCs w:val="26"/>
        </w:rPr>
        <w:t>». Aggiungono i Vescovi: «Troppo profonde sono le ferite, troppo diffuse sono le lacrime che la pandemia del Covid ha lasciato nelle nostre terre, troppo deprimenti sono le memorie. A cinque anni dalla fase più acuta della pandemia – proseguono i Pastori delle Chies</w:t>
      </w:r>
      <w:r w:rsidR="00B821C7" w:rsidRPr="00F61150">
        <w:rPr>
          <w:rFonts w:ascii="Garamond" w:hAnsi="Garamond"/>
          <w:iCs/>
          <w:sz w:val="26"/>
          <w:szCs w:val="26"/>
        </w:rPr>
        <w:t>e</w:t>
      </w:r>
      <w:r w:rsidRPr="00F61150">
        <w:rPr>
          <w:rFonts w:ascii="Garamond" w:hAnsi="Garamond"/>
          <w:iCs/>
          <w:sz w:val="26"/>
          <w:szCs w:val="26"/>
        </w:rPr>
        <w:t xml:space="preserve"> della Lombardia –, </w:t>
      </w:r>
      <w:r w:rsidRPr="00F61150">
        <w:rPr>
          <w:rFonts w:ascii="Garamond" w:hAnsi="Garamond"/>
          <w:b/>
          <w:bCs/>
          <w:iCs/>
          <w:sz w:val="26"/>
          <w:szCs w:val="26"/>
        </w:rPr>
        <w:t>continuiamo a pregare e a invitare a pregare per i morti e per le famiglie e le persone ferite dalla morte in quei mesi</w:t>
      </w:r>
      <w:r w:rsidRPr="00F61150">
        <w:rPr>
          <w:rFonts w:ascii="Garamond" w:hAnsi="Garamond"/>
          <w:iCs/>
          <w:sz w:val="26"/>
          <w:szCs w:val="26"/>
        </w:rPr>
        <w:t xml:space="preserve">. Preghiamo e invitiamo a pregare perché tutti possiamo trovare buone ragioni per </w:t>
      </w:r>
      <w:r w:rsidRPr="00F61150">
        <w:rPr>
          <w:rFonts w:ascii="Garamond" w:hAnsi="Garamond"/>
          <w:b/>
          <w:bCs/>
          <w:iCs/>
          <w:sz w:val="26"/>
          <w:szCs w:val="26"/>
        </w:rPr>
        <w:t>superare la sofferenza senza dimenticare la lezione di quella tragedia</w:t>
      </w:r>
      <w:r w:rsidRPr="00F61150">
        <w:rPr>
          <w:rFonts w:ascii="Garamond" w:hAnsi="Garamond"/>
          <w:iCs/>
          <w:sz w:val="26"/>
          <w:szCs w:val="26"/>
        </w:rPr>
        <w:t>: la solidarietà necessaria, la vigilanza attenta, la speranza invincibile che nasce della fede nel Risorto».</w:t>
      </w:r>
    </w:p>
    <w:p w14:paraId="672EDD9C" w14:textId="77777777" w:rsidR="00F61150" w:rsidRPr="00F61150" w:rsidRDefault="00F61150" w:rsidP="00174576">
      <w:pPr>
        <w:pStyle w:val="Corpo"/>
        <w:jc w:val="both"/>
        <w:rPr>
          <w:rFonts w:ascii="Garamond" w:hAnsi="Garamond"/>
          <w:iCs/>
          <w:sz w:val="26"/>
          <w:szCs w:val="26"/>
        </w:rPr>
      </w:pPr>
    </w:p>
    <w:p w14:paraId="06899B79" w14:textId="77777777" w:rsidR="00F61150" w:rsidRDefault="00BA0FB5" w:rsidP="00174576">
      <w:pPr>
        <w:pStyle w:val="Corpo"/>
        <w:jc w:val="both"/>
        <w:rPr>
          <w:rFonts w:ascii="Garamond" w:hAnsi="Garamond"/>
          <w:sz w:val="26"/>
          <w:szCs w:val="26"/>
        </w:rPr>
      </w:pPr>
      <w:r w:rsidRPr="00F61150">
        <w:rPr>
          <w:rFonts w:ascii="Garamond" w:hAnsi="Garamond"/>
          <w:b/>
          <w:bCs/>
          <w:iCs/>
          <w:sz w:val="26"/>
          <w:szCs w:val="26"/>
        </w:rPr>
        <w:t>Il 18 marzo 2020 è il giorno in cui una colonna di mezzi militari usciva dalla città di Bergamo</w:t>
      </w:r>
      <w:r w:rsidRPr="00F61150">
        <w:rPr>
          <w:rFonts w:ascii="Garamond" w:hAnsi="Garamond"/>
          <w:iCs/>
          <w:sz w:val="26"/>
          <w:szCs w:val="26"/>
        </w:rPr>
        <w:t xml:space="preserve">, recando con sé le bare di centinaia di vittime della pandemia. Quei camion </w:t>
      </w:r>
      <w:r w:rsidRPr="00F61150">
        <w:rPr>
          <w:rFonts w:ascii="Garamond" w:hAnsi="Garamond"/>
          <w:b/>
          <w:bCs/>
          <w:iCs/>
          <w:sz w:val="26"/>
          <w:szCs w:val="26"/>
        </w:rPr>
        <w:t xml:space="preserve">accompagnavano i defunti fuori provincia e fuori regione per la cremazione, senza il </w:t>
      </w:r>
      <w:r w:rsidRPr="00F61150">
        <w:rPr>
          <w:rFonts w:ascii="Garamond" w:hAnsi="Garamond"/>
          <w:b/>
          <w:bCs/>
          <w:iCs/>
          <w:sz w:val="26"/>
          <w:szCs w:val="26"/>
        </w:rPr>
        <w:lastRenderedPageBreak/>
        <w:t>conforto delle persone più care</w:t>
      </w:r>
      <w:r w:rsidRPr="00F61150">
        <w:rPr>
          <w:rFonts w:ascii="Garamond" w:hAnsi="Garamond"/>
          <w:iCs/>
          <w:sz w:val="26"/>
          <w:szCs w:val="26"/>
        </w:rPr>
        <w:t xml:space="preserve">. Un momento dolorosissimo divenuto, in tutto il mondo, il simbolo della pandemia. Per questo motivo, </w:t>
      </w:r>
      <w:r w:rsidRPr="00F61150">
        <w:rPr>
          <w:rFonts w:ascii="Garamond" w:hAnsi="Garamond"/>
          <w:b/>
          <w:bCs/>
          <w:iCs/>
          <w:sz w:val="26"/>
          <w:szCs w:val="26"/>
        </w:rPr>
        <w:t>il Parlamento italiano, nel 2021</w:t>
      </w:r>
      <w:r w:rsidRPr="00F61150">
        <w:rPr>
          <w:rFonts w:ascii="Garamond" w:hAnsi="Garamond"/>
          <w:iCs/>
          <w:sz w:val="26"/>
          <w:szCs w:val="26"/>
        </w:rPr>
        <w:t xml:space="preserve">, ha stabilito che il 18 marzo diventasse la </w:t>
      </w:r>
      <w:r w:rsidRPr="00F61150">
        <w:rPr>
          <w:rFonts w:ascii="Garamond" w:hAnsi="Garamond"/>
          <w:sz w:val="26"/>
          <w:szCs w:val="26"/>
        </w:rPr>
        <w:t>“Giornata nazionale in memoria delle vittime della pandemia”.</w:t>
      </w:r>
    </w:p>
    <w:p w14:paraId="664BF4CC" w14:textId="77777777" w:rsidR="00F61150" w:rsidRDefault="00F61150" w:rsidP="00174576">
      <w:pPr>
        <w:pStyle w:val="Corpo"/>
        <w:jc w:val="both"/>
        <w:rPr>
          <w:rFonts w:ascii="Garamond" w:hAnsi="Garamond"/>
          <w:sz w:val="26"/>
          <w:szCs w:val="26"/>
        </w:rPr>
      </w:pPr>
    </w:p>
    <w:p w14:paraId="29178C20" w14:textId="77777777" w:rsidR="00F61150" w:rsidRDefault="00BA0FB5" w:rsidP="00174576">
      <w:pPr>
        <w:pStyle w:val="Corpo"/>
        <w:jc w:val="both"/>
        <w:rPr>
          <w:rFonts w:ascii="Garamond" w:hAnsi="Garamond"/>
          <w:color w:val="000000" w:themeColor="text1"/>
          <w:sz w:val="26"/>
          <w:szCs w:val="26"/>
        </w:rPr>
      </w:pPr>
      <w:r w:rsidRPr="00F61150">
        <w:rPr>
          <w:rFonts w:ascii="Garamond" w:hAnsi="Garamond"/>
          <w:sz w:val="26"/>
          <w:szCs w:val="26"/>
        </w:rPr>
        <w:t>«</w:t>
      </w:r>
      <w:r w:rsidRPr="00F61150">
        <w:rPr>
          <w:rFonts w:ascii="Garamond" w:hAnsi="Garamond"/>
          <w:color w:val="000000" w:themeColor="text1"/>
          <w:sz w:val="26"/>
          <w:szCs w:val="26"/>
        </w:rPr>
        <w:t xml:space="preserve">Abbiamo affrontato una sfida epocale – sottolinea il </w:t>
      </w:r>
      <w:r w:rsidRPr="00F61150">
        <w:rPr>
          <w:rFonts w:ascii="Garamond" w:hAnsi="Garamond"/>
          <w:b/>
          <w:bCs/>
          <w:color w:val="000000" w:themeColor="text1"/>
          <w:sz w:val="26"/>
          <w:szCs w:val="26"/>
        </w:rPr>
        <w:t>Vescovo di Como, cardinale Oscar Cantoni</w:t>
      </w:r>
      <w:r w:rsidRPr="00F61150">
        <w:rPr>
          <w:rFonts w:ascii="Garamond" w:hAnsi="Garamond"/>
          <w:color w:val="000000" w:themeColor="text1"/>
          <w:sz w:val="26"/>
          <w:szCs w:val="26"/>
        </w:rPr>
        <w:t xml:space="preserve"> – che ci ha procurato grandi sofferenze e paure, toccandoci nella nostra essenza umana più profonda. In quei giorni ci sostenevamo a vicenda, rassicurandoci sul fatto che sarebbe andato tutto bene: era la conferma che solo insieme si possono affrontare e superare anche le difficoltà più grandi. Come ci disse papa Francesco nella preghiera solitaria in piazza San Pietro, il 27 marzo di cinque anni fa, </w:t>
      </w:r>
      <w:r w:rsidRPr="00F61150">
        <w:rPr>
          <w:rFonts w:ascii="Garamond" w:hAnsi="Garamond"/>
          <w:i/>
          <w:iCs/>
          <w:color w:val="000000" w:themeColor="text1"/>
          <w:sz w:val="26"/>
          <w:szCs w:val="26"/>
        </w:rPr>
        <w:t>Ci siamo resi conto di trovarci sulla stessa barca, tutti fragili e disorientati, ma nello stesso tempo importanti e necessari, tutti chiamati a remare insieme, tutti bisognosi di confortarci a vicenda. Su questa barca… ci siamo tutti</w:t>
      </w:r>
      <w:r w:rsidRPr="00F61150">
        <w:rPr>
          <w:rFonts w:ascii="Garamond" w:hAnsi="Garamond"/>
          <w:color w:val="000000" w:themeColor="text1"/>
          <w:sz w:val="26"/>
          <w:szCs w:val="26"/>
        </w:rPr>
        <w:t>».</w:t>
      </w:r>
      <w:r w:rsidR="00F61150">
        <w:rPr>
          <w:rFonts w:ascii="Garamond" w:hAnsi="Garamond"/>
          <w:color w:val="000000" w:themeColor="text1"/>
          <w:sz w:val="26"/>
          <w:szCs w:val="26"/>
        </w:rPr>
        <w:t xml:space="preserve"> </w:t>
      </w:r>
    </w:p>
    <w:p w14:paraId="277CF3D0" w14:textId="77777777" w:rsidR="00F61150" w:rsidRDefault="00F61150" w:rsidP="00174576">
      <w:pPr>
        <w:pStyle w:val="Corpo"/>
        <w:jc w:val="both"/>
        <w:rPr>
          <w:rFonts w:ascii="Garamond" w:hAnsi="Garamond"/>
          <w:color w:val="000000" w:themeColor="text1"/>
          <w:sz w:val="26"/>
          <w:szCs w:val="26"/>
        </w:rPr>
      </w:pPr>
    </w:p>
    <w:p w14:paraId="6F49458E" w14:textId="25194499" w:rsidR="00FF3691" w:rsidRDefault="00FF3691" w:rsidP="00174576">
      <w:pPr>
        <w:pStyle w:val="Corpo"/>
        <w:jc w:val="both"/>
        <w:rPr>
          <w:rFonts w:ascii="Garamond" w:hAnsi="Garamond"/>
          <w:color w:val="000000" w:themeColor="text1"/>
          <w:sz w:val="26"/>
          <w:szCs w:val="26"/>
        </w:rPr>
      </w:pPr>
      <w:r>
        <w:rPr>
          <w:rFonts w:ascii="Garamond" w:hAnsi="Garamond"/>
          <w:color w:val="000000" w:themeColor="text1"/>
          <w:sz w:val="26"/>
          <w:szCs w:val="26"/>
        </w:rPr>
        <w:t xml:space="preserve">Il prossimo </w:t>
      </w:r>
      <w:r w:rsidRPr="003E4CA5">
        <w:rPr>
          <w:rFonts w:ascii="Garamond" w:hAnsi="Garamond"/>
          <w:b/>
          <w:bCs/>
          <w:color w:val="000000" w:themeColor="text1"/>
          <w:sz w:val="26"/>
          <w:szCs w:val="26"/>
        </w:rPr>
        <w:t>martedì 8 aprile, alle ore 18.00, il cardinale Cantoni, nella chiesa parrocchiale di Lanzada (So), presiederà la Santa Messa a cinque anni dalla morte don Renato Lanzetti</w:t>
      </w:r>
      <w:r>
        <w:rPr>
          <w:rFonts w:ascii="Garamond" w:hAnsi="Garamond"/>
          <w:color w:val="000000" w:themeColor="text1"/>
          <w:sz w:val="26"/>
          <w:szCs w:val="26"/>
        </w:rPr>
        <w:t xml:space="preserve">, vicario generale della diocesi di Como, scomparso l’8 aprile del 2020 a causa del Covid. La Messa di suffragio unirà nella memoria i sacerdoti </w:t>
      </w:r>
      <w:r w:rsidR="003E4CA5">
        <w:rPr>
          <w:rFonts w:ascii="Garamond" w:hAnsi="Garamond"/>
          <w:color w:val="000000" w:themeColor="text1"/>
          <w:sz w:val="26"/>
          <w:szCs w:val="26"/>
        </w:rPr>
        <w:t>e tutti coloro che nella nostra Diocesi di Como sono deceduti nel tempo della pandemia.</w:t>
      </w:r>
    </w:p>
    <w:p w14:paraId="1DA4843E" w14:textId="77777777" w:rsidR="00FF3691" w:rsidRDefault="00FF3691" w:rsidP="00174576">
      <w:pPr>
        <w:pStyle w:val="Corpo"/>
        <w:jc w:val="both"/>
        <w:rPr>
          <w:rFonts w:ascii="Garamond" w:hAnsi="Garamond"/>
          <w:color w:val="000000" w:themeColor="text1"/>
          <w:sz w:val="26"/>
          <w:szCs w:val="26"/>
        </w:rPr>
      </w:pPr>
    </w:p>
    <w:p w14:paraId="1D3B586A" w14:textId="16E76833" w:rsidR="00BA0FB5" w:rsidRPr="00F61150" w:rsidRDefault="00FF3691" w:rsidP="00174576">
      <w:pPr>
        <w:pStyle w:val="Corp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color w:val="000000" w:themeColor="text1"/>
          <w:sz w:val="26"/>
          <w:szCs w:val="26"/>
        </w:rPr>
        <w:t>Si segnala che per</w:t>
      </w:r>
      <w:r w:rsidR="00BA0FB5" w:rsidRPr="00F61150">
        <w:rPr>
          <w:rFonts w:ascii="Garamond" w:hAnsi="Garamond"/>
          <w:color w:val="000000" w:themeColor="text1"/>
          <w:sz w:val="26"/>
          <w:szCs w:val="26"/>
        </w:rPr>
        <w:t xml:space="preserve"> vivere nella preghiera </w:t>
      </w:r>
      <w:r>
        <w:rPr>
          <w:rFonts w:ascii="Garamond" w:hAnsi="Garamond"/>
          <w:color w:val="000000" w:themeColor="text1"/>
          <w:sz w:val="26"/>
          <w:szCs w:val="26"/>
        </w:rPr>
        <w:t>la</w:t>
      </w:r>
      <w:r w:rsidR="00BA0FB5" w:rsidRPr="00F61150">
        <w:rPr>
          <w:rFonts w:ascii="Garamond" w:hAnsi="Garamond"/>
          <w:color w:val="000000" w:themeColor="text1"/>
          <w:sz w:val="26"/>
          <w:szCs w:val="26"/>
        </w:rPr>
        <w:t xml:space="preserve"> Giornata di memoria</w:t>
      </w:r>
      <w:r>
        <w:rPr>
          <w:rFonts w:ascii="Garamond" w:hAnsi="Garamond"/>
          <w:color w:val="000000" w:themeColor="text1"/>
          <w:sz w:val="26"/>
          <w:szCs w:val="26"/>
        </w:rPr>
        <w:t xml:space="preserve"> del 18 marzo</w:t>
      </w:r>
      <w:r w:rsidR="00BA0FB5" w:rsidRPr="00F61150">
        <w:rPr>
          <w:rFonts w:ascii="Garamond" w:hAnsi="Garamond"/>
          <w:color w:val="000000" w:themeColor="text1"/>
          <w:sz w:val="26"/>
          <w:szCs w:val="26"/>
        </w:rPr>
        <w:t xml:space="preserve">, </w:t>
      </w:r>
      <w:r w:rsidR="00BA0FB5" w:rsidRPr="00F61150">
        <w:rPr>
          <w:rFonts w:ascii="Garamond" w:hAnsi="Garamond"/>
          <w:b/>
          <w:bCs/>
          <w:color w:val="000000" w:themeColor="text1"/>
          <w:sz w:val="26"/>
          <w:szCs w:val="26"/>
        </w:rPr>
        <w:t xml:space="preserve">l’Ufficio liturgico della Diocesi di Como </w:t>
      </w:r>
      <w:r w:rsidR="00BA0FB5" w:rsidRPr="00F61150">
        <w:rPr>
          <w:rFonts w:ascii="Garamond" w:hAnsi="Garamond"/>
          <w:color w:val="000000" w:themeColor="text1"/>
          <w:sz w:val="26"/>
          <w:szCs w:val="26"/>
        </w:rPr>
        <w:t>ha predisposto uno schema utilizzabile personalmente o nelle celebrazioni comunitarie</w:t>
      </w:r>
      <w:r w:rsidR="00DF4C4F" w:rsidRPr="00F61150">
        <w:rPr>
          <w:rFonts w:ascii="Garamond" w:hAnsi="Garamond"/>
          <w:color w:val="000000" w:themeColor="text1"/>
          <w:sz w:val="26"/>
          <w:szCs w:val="26"/>
        </w:rPr>
        <w:t>, disponibile sul sito</w:t>
      </w:r>
      <w:r w:rsidR="00BA0FB5" w:rsidRPr="00F61150">
        <w:rPr>
          <w:rFonts w:ascii="Garamond" w:hAnsi="Garamond"/>
          <w:color w:val="000000" w:themeColor="text1"/>
          <w:sz w:val="26"/>
          <w:szCs w:val="26"/>
        </w:rPr>
        <w:t xml:space="preserve">: </w:t>
      </w:r>
      <w:hyperlink r:id="rId8" w:history="1">
        <w:r w:rsidR="00BA0FB5" w:rsidRPr="00F61150">
          <w:rPr>
            <w:rStyle w:val="Collegamentoipertestuale"/>
            <w:rFonts w:ascii="Garamond" w:hAnsi="Garamond"/>
            <w:sz w:val="26"/>
            <w:szCs w:val="26"/>
          </w:rPr>
          <w:t>https://liturgia.diocesidicomo.it/2025/03/15/in-preghiera-per-le-vittime-della-pandemia/</w:t>
        </w:r>
      </w:hyperlink>
      <w:r w:rsidR="00BA0FB5" w:rsidRPr="00F61150">
        <w:rPr>
          <w:rFonts w:ascii="Garamond" w:hAnsi="Garamond"/>
          <w:color w:val="000000" w:themeColor="text1"/>
          <w:sz w:val="26"/>
          <w:szCs w:val="26"/>
        </w:rPr>
        <w:t xml:space="preserve"> </w:t>
      </w:r>
    </w:p>
    <w:p w14:paraId="3DD769BE" w14:textId="77777777" w:rsidR="00EF1D77" w:rsidRPr="009906FA" w:rsidRDefault="00EF1D77" w:rsidP="00180661">
      <w:pPr>
        <w:spacing w:line="240" w:lineRule="auto"/>
        <w:jc w:val="center"/>
        <w:rPr>
          <w:rFonts w:ascii="Garamond" w:hAnsi="Garamond"/>
          <w:sz w:val="28"/>
          <w:szCs w:val="28"/>
        </w:rPr>
      </w:pPr>
    </w:p>
    <w:sectPr w:rsidR="00EF1D77" w:rsidRPr="009906FA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EDCE6" w14:textId="77777777" w:rsidR="00AA3A47" w:rsidRDefault="00AA3A47" w:rsidP="00A9629A">
      <w:pPr>
        <w:spacing w:after="0" w:line="240" w:lineRule="auto"/>
      </w:pPr>
      <w:r>
        <w:separator/>
      </w:r>
    </w:p>
  </w:endnote>
  <w:endnote w:type="continuationSeparator" w:id="0">
    <w:p w14:paraId="4ACE24A9" w14:textId="77777777" w:rsidR="00AA3A47" w:rsidRDefault="00AA3A47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497AE" w14:textId="77777777" w:rsidR="00AA3A47" w:rsidRDefault="00AA3A47" w:rsidP="00A9629A">
      <w:pPr>
        <w:spacing w:after="0" w:line="240" w:lineRule="auto"/>
      </w:pPr>
      <w:r>
        <w:separator/>
      </w:r>
    </w:p>
  </w:footnote>
  <w:footnote w:type="continuationSeparator" w:id="0">
    <w:p w14:paraId="6D6AAAC5" w14:textId="77777777" w:rsidR="00AA3A47" w:rsidRDefault="00AA3A47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0"/>
  </w:num>
  <w:num w:numId="3" w16cid:durableId="862978334">
    <w:abstractNumId w:val="5"/>
  </w:num>
  <w:num w:numId="4" w16cid:durableId="297079165">
    <w:abstractNumId w:val="28"/>
  </w:num>
  <w:num w:numId="5" w16cid:durableId="728457847">
    <w:abstractNumId w:val="24"/>
  </w:num>
  <w:num w:numId="6" w16cid:durableId="559554264">
    <w:abstractNumId w:val="4"/>
  </w:num>
  <w:num w:numId="7" w16cid:durableId="548031631">
    <w:abstractNumId w:val="23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2"/>
  </w:num>
  <w:num w:numId="11" w16cid:durableId="972372180">
    <w:abstractNumId w:val="19"/>
  </w:num>
  <w:num w:numId="12" w16cid:durableId="1732145468">
    <w:abstractNumId w:val="12"/>
  </w:num>
  <w:num w:numId="13" w16cid:durableId="420106040">
    <w:abstractNumId w:val="14"/>
  </w:num>
  <w:num w:numId="14" w16cid:durableId="11691767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7"/>
  </w:num>
  <w:num w:numId="17" w16cid:durableId="1604991298">
    <w:abstractNumId w:val="29"/>
  </w:num>
  <w:num w:numId="18" w16cid:durableId="2061056942">
    <w:abstractNumId w:val="21"/>
  </w:num>
  <w:num w:numId="19" w16cid:durableId="217595616">
    <w:abstractNumId w:val="25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7"/>
  </w:num>
  <w:num w:numId="23" w16cid:durableId="711340778">
    <w:abstractNumId w:val="18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6"/>
  </w:num>
  <w:num w:numId="27" w16cid:durableId="1528135107">
    <w:abstractNumId w:val="32"/>
  </w:num>
  <w:num w:numId="28" w16cid:durableId="1827084085">
    <w:abstractNumId w:val="15"/>
  </w:num>
  <w:num w:numId="29" w16cid:durableId="240989957">
    <w:abstractNumId w:val="31"/>
  </w:num>
  <w:num w:numId="30" w16cid:durableId="1755472756">
    <w:abstractNumId w:val="34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6"/>
  </w:num>
  <w:num w:numId="35" w16cid:durableId="1895310400">
    <w:abstractNumId w:val="20"/>
  </w:num>
  <w:num w:numId="36" w16cid:durableId="7666560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F52A7"/>
    <w:rsid w:val="001078BA"/>
    <w:rsid w:val="001267C7"/>
    <w:rsid w:val="00133875"/>
    <w:rsid w:val="001435F8"/>
    <w:rsid w:val="00143762"/>
    <w:rsid w:val="00156BFD"/>
    <w:rsid w:val="001633BD"/>
    <w:rsid w:val="00170B29"/>
    <w:rsid w:val="00172AED"/>
    <w:rsid w:val="00174576"/>
    <w:rsid w:val="00180661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4688B"/>
    <w:rsid w:val="003727A5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C75B3"/>
    <w:rsid w:val="003E4CA5"/>
    <w:rsid w:val="003F3C45"/>
    <w:rsid w:val="003F6BA5"/>
    <w:rsid w:val="00407D8D"/>
    <w:rsid w:val="0043490C"/>
    <w:rsid w:val="00441FE0"/>
    <w:rsid w:val="00454805"/>
    <w:rsid w:val="00455FE7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041FC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11487"/>
    <w:rsid w:val="00712705"/>
    <w:rsid w:val="00722EAF"/>
    <w:rsid w:val="00730A26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1A1D"/>
    <w:rsid w:val="00793A0E"/>
    <w:rsid w:val="007B0C72"/>
    <w:rsid w:val="007B13FE"/>
    <w:rsid w:val="007C1FB1"/>
    <w:rsid w:val="007C263E"/>
    <w:rsid w:val="007C60D5"/>
    <w:rsid w:val="007D4887"/>
    <w:rsid w:val="007E0B2A"/>
    <w:rsid w:val="007E36D9"/>
    <w:rsid w:val="007E75F2"/>
    <w:rsid w:val="007F5F0D"/>
    <w:rsid w:val="0080694D"/>
    <w:rsid w:val="008123A4"/>
    <w:rsid w:val="0081338D"/>
    <w:rsid w:val="00820E88"/>
    <w:rsid w:val="0082783A"/>
    <w:rsid w:val="00874DF3"/>
    <w:rsid w:val="0088089F"/>
    <w:rsid w:val="00880B1A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22CF0"/>
    <w:rsid w:val="0093468E"/>
    <w:rsid w:val="00941075"/>
    <w:rsid w:val="00970528"/>
    <w:rsid w:val="00973EEE"/>
    <w:rsid w:val="00976D6D"/>
    <w:rsid w:val="00983B0D"/>
    <w:rsid w:val="00984273"/>
    <w:rsid w:val="00984BA3"/>
    <w:rsid w:val="009906FA"/>
    <w:rsid w:val="0099119D"/>
    <w:rsid w:val="00993C25"/>
    <w:rsid w:val="009A1BD9"/>
    <w:rsid w:val="009A2048"/>
    <w:rsid w:val="009B19F6"/>
    <w:rsid w:val="009B4A3F"/>
    <w:rsid w:val="009C5126"/>
    <w:rsid w:val="009C63FE"/>
    <w:rsid w:val="009D3610"/>
    <w:rsid w:val="009D46EC"/>
    <w:rsid w:val="009F15C0"/>
    <w:rsid w:val="009F1F06"/>
    <w:rsid w:val="00A010A3"/>
    <w:rsid w:val="00A013A2"/>
    <w:rsid w:val="00A07C32"/>
    <w:rsid w:val="00A146FC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516F3"/>
    <w:rsid w:val="00B520E8"/>
    <w:rsid w:val="00B619AC"/>
    <w:rsid w:val="00B821C7"/>
    <w:rsid w:val="00B93858"/>
    <w:rsid w:val="00BA0FB5"/>
    <w:rsid w:val="00BC3457"/>
    <w:rsid w:val="00BC72F5"/>
    <w:rsid w:val="00BD583B"/>
    <w:rsid w:val="00BD6892"/>
    <w:rsid w:val="00BE2626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C54E7"/>
    <w:rsid w:val="00DD0EFB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F04143"/>
    <w:rsid w:val="00F14B35"/>
    <w:rsid w:val="00F21BF2"/>
    <w:rsid w:val="00F3349E"/>
    <w:rsid w:val="00F33A52"/>
    <w:rsid w:val="00F36D9D"/>
    <w:rsid w:val="00F5350B"/>
    <w:rsid w:val="00F61150"/>
    <w:rsid w:val="00F611DD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urgia.diocesidicomo.it/2025/03/15/in-preghiera-per-le-vittime-della-pandem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594</Words>
  <Characters>3148</Characters>
  <Application>Microsoft Office Word</Application>
  <DocSecurity>0</DocSecurity>
  <Lines>54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12</cp:revision>
  <cp:lastPrinted>2025-03-17T08:47:00Z</cp:lastPrinted>
  <dcterms:created xsi:type="dcterms:W3CDTF">2025-03-17T08:38:00Z</dcterms:created>
  <dcterms:modified xsi:type="dcterms:W3CDTF">2025-03-17T10:00:00Z</dcterms:modified>
</cp:coreProperties>
</file>